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D6FC3" w:rsidP="0068790F">
      <w:pPr>
        <w:ind w:firstLineChars="550" w:firstLine="1546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CC1B30">
        <w:rPr>
          <w:rFonts w:asciiTheme="minorEastAsia" w:eastAsiaTheme="minorEastAsia" w:hAnsiTheme="minorEastAsia" w:hint="eastAsia"/>
          <w:b/>
          <w:sz w:val="28"/>
          <w:szCs w:val="28"/>
        </w:rPr>
        <w:t>药物</w:t>
      </w:r>
      <w:r w:rsidR="00447E82" w:rsidRPr="00CC1B30">
        <w:rPr>
          <w:rFonts w:asciiTheme="minorEastAsia" w:eastAsiaTheme="minorEastAsia" w:hAnsiTheme="minorEastAsia" w:hint="eastAsia"/>
          <w:b/>
          <w:sz w:val="28"/>
          <w:szCs w:val="28"/>
        </w:rPr>
        <w:t>粉体综合特性测试仪</w:t>
      </w:r>
      <w:r w:rsidR="00E32669" w:rsidRPr="00CC1B30">
        <w:rPr>
          <w:rFonts w:asciiTheme="minorEastAsia" w:eastAsiaTheme="minorEastAsia" w:hAnsiTheme="minorEastAsia" w:hint="eastAsia"/>
          <w:b/>
          <w:sz w:val="28"/>
          <w:szCs w:val="28"/>
        </w:rPr>
        <w:t>的评价方法</w:t>
      </w:r>
    </w:p>
    <w:p w:rsidR="0068790F" w:rsidRPr="00CC1B30" w:rsidRDefault="0068790F" w:rsidP="0068790F">
      <w:pPr>
        <w:ind w:firstLineChars="550" w:firstLine="1546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E32669" w:rsidRPr="00CC1B30" w:rsidRDefault="00241F54" w:rsidP="00241F54">
      <w:pPr>
        <w:shd w:val="clear" w:color="auto" w:fill="FFFFFF"/>
        <w:spacing w:line="34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CC1B30">
        <w:rPr>
          <w:rFonts w:asciiTheme="minorEastAsia" w:eastAsiaTheme="minorEastAsia" w:hAnsiTheme="minorEastAsia" w:hint="eastAsia"/>
          <w:sz w:val="28"/>
          <w:szCs w:val="28"/>
        </w:rPr>
        <w:t>粉体的流动性无法用单一的物性值来表达。然而粉体的流动性对颗粒剂、胶囊剂、片剂等制剂的重量差异影响较大，是保证产品质量的重要环节。粉体的流动形式很多，如重力流动、振动流动、压缩流动、流态化流动等，相对应的流动性的评价方法也有所不同，当定量地测量粉体的流动性时最好采用与处理过程相对应的方法，表12-7列出了流动形式与相应流动性的评价方法。</w:t>
      </w:r>
    </w:p>
    <w:p w:rsidR="00241F54" w:rsidRPr="00CC1B30" w:rsidRDefault="00241F54" w:rsidP="00241F54">
      <w:pPr>
        <w:shd w:val="clear" w:color="auto" w:fill="FFFFFF"/>
        <w:spacing w:line="34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</w:r>
      <w:r w:rsidR="00E32669" w:rsidRPr="00CC1B30">
        <w:rPr>
          <w:rFonts w:asciiTheme="minorEastAsia" w:eastAsiaTheme="minorEastAsia" w:hAnsiTheme="minorEastAsia" w:hint="eastAsia"/>
          <w:b/>
          <w:sz w:val="28"/>
          <w:szCs w:val="28"/>
        </w:rPr>
        <w:t>药物粉体综合特性的</w:t>
      </w:r>
      <w:r w:rsidRPr="00CC1B30">
        <w:rPr>
          <w:rFonts w:asciiTheme="minorEastAsia" w:eastAsiaTheme="minorEastAsia" w:hAnsiTheme="minorEastAsia" w:hint="eastAsia"/>
          <w:b/>
          <w:sz w:val="28"/>
          <w:szCs w:val="28"/>
        </w:rPr>
        <w:t xml:space="preserve">评价方法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3"/>
        <w:gridCol w:w="2769"/>
        <w:gridCol w:w="4244"/>
      </w:tblGrid>
      <w:tr w:rsidR="00241F54" w:rsidRPr="00CC1B30" w:rsidTr="006703C1">
        <w:trPr>
          <w:tblCellSpacing w:w="15" w:type="dxa"/>
          <w:jc w:val="center"/>
        </w:trPr>
        <w:tc>
          <w:tcPr>
            <w:tcW w:w="13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种 类</w:t>
            </w:r>
          </w:p>
        </w:tc>
        <w:tc>
          <w:tcPr>
            <w:tcW w:w="28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现象或操作</w:t>
            </w:r>
          </w:p>
        </w:tc>
        <w:tc>
          <w:tcPr>
            <w:tcW w:w="4410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流动性的评价方法</w:t>
            </w:r>
          </w:p>
        </w:tc>
      </w:tr>
      <w:tr w:rsidR="00241F54" w:rsidRPr="00CC1B30" w:rsidTr="006703C1">
        <w:trPr>
          <w:tblCellSpacing w:w="15" w:type="dxa"/>
          <w:jc w:val="center"/>
        </w:trPr>
        <w:tc>
          <w:tcPr>
            <w:tcW w:w="13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重力流动</w:t>
            </w:r>
          </w:p>
        </w:tc>
        <w:tc>
          <w:tcPr>
            <w:tcW w:w="28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瓶或加料斗中的流出</w:t>
            </w: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旋转容器型混合器，充填</w:t>
            </w:r>
          </w:p>
        </w:tc>
        <w:tc>
          <w:tcPr>
            <w:tcW w:w="4410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流出速度，壁面摩擦角</w:t>
            </w: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休止角，流出界限孔径</w:t>
            </w:r>
          </w:p>
        </w:tc>
      </w:tr>
      <w:tr w:rsidR="00241F54" w:rsidRPr="00CC1B30" w:rsidTr="006703C1">
        <w:trPr>
          <w:tblCellSpacing w:w="15" w:type="dxa"/>
          <w:jc w:val="center"/>
        </w:trPr>
        <w:tc>
          <w:tcPr>
            <w:tcW w:w="13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振动流动</w:t>
            </w:r>
          </w:p>
        </w:tc>
        <w:tc>
          <w:tcPr>
            <w:tcW w:w="28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振动加料，振动筛</w:t>
            </w: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充填，流出</w:t>
            </w:r>
          </w:p>
        </w:tc>
        <w:tc>
          <w:tcPr>
            <w:tcW w:w="4410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休止角，流出速度，</w:t>
            </w: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压缩度，表观密度</w:t>
            </w:r>
          </w:p>
        </w:tc>
      </w:tr>
      <w:tr w:rsidR="00241F54" w:rsidRPr="00CC1B30" w:rsidTr="006703C1">
        <w:trPr>
          <w:tblCellSpacing w:w="15" w:type="dxa"/>
          <w:jc w:val="center"/>
        </w:trPr>
        <w:tc>
          <w:tcPr>
            <w:tcW w:w="13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压缩流动</w:t>
            </w:r>
          </w:p>
        </w:tc>
        <w:tc>
          <w:tcPr>
            <w:tcW w:w="28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压缩成形（压片）</w:t>
            </w:r>
          </w:p>
        </w:tc>
        <w:tc>
          <w:tcPr>
            <w:tcW w:w="4410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压缩度，壁面摩擦角</w:t>
            </w: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内部摩擦角</w:t>
            </w:r>
          </w:p>
        </w:tc>
      </w:tr>
      <w:tr w:rsidR="00241F54" w:rsidRPr="00CC1B30" w:rsidTr="006703C1">
        <w:trPr>
          <w:tblCellSpacing w:w="15" w:type="dxa"/>
          <w:jc w:val="center"/>
        </w:trPr>
        <w:tc>
          <w:tcPr>
            <w:tcW w:w="13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流态化流动</w:t>
            </w:r>
          </w:p>
        </w:tc>
        <w:tc>
          <w:tcPr>
            <w:tcW w:w="2865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流化层干燥，流化层造粒</w:t>
            </w: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颗粒或片剂的空气输送</w:t>
            </w:r>
          </w:p>
        </w:tc>
        <w:tc>
          <w:tcPr>
            <w:tcW w:w="4410" w:type="dxa"/>
            <w:vAlign w:val="center"/>
          </w:tcPr>
          <w:p w:rsidR="00241F54" w:rsidRPr="00CC1B30" w:rsidRDefault="00241F54" w:rsidP="006703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C1B30">
              <w:rPr>
                <w:rFonts w:asciiTheme="minorEastAsia" w:eastAsiaTheme="minorEastAsia" w:hAnsiTheme="minorEastAsia" w:hint="eastAsia"/>
                <w:sz w:val="28"/>
                <w:szCs w:val="28"/>
              </w:rPr>
              <w:t>休止角，最小流化速度</w:t>
            </w:r>
          </w:p>
        </w:tc>
      </w:tr>
    </w:tbl>
    <w:p w:rsidR="00870F94" w:rsidRPr="00CC1B30" w:rsidRDefault="00870F94" w:rsidP="00870F94">
      <w:pPr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357415" w:rsidRPr="00CC1B30" w:rsidRDefault="00E32669" w:rsidP="00357415">
      <w:pPr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CC1B30">
        <w:rPr>
          <w:rFonts w:asciiTheme="minorEastAsia" w:eastAsiaTheme="minorEastAsia" w:hAnsiTheme="minorEastAsia" w:hint="eastAsia"/>
          <w:b/>
          <w:sz w:val="28"/>
          <w:szCs w:val="28"/>
        </w:rPr>
        <w:t>药物粉体综合特性的影响因素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  <w:t>粒子间的粘着力、摩擦力、范德华力、静电力等作用阻碍粒子的自由流动，影响粉体的流动性。粉体流动性与构成粉体的粒子大小、形态、表面结构、粉体的孔隙率、密度等性质有关。通过改变这些物理性质可改善粉体的流动性。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  <w:t>1.适当增加粒径 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  <w:t>粒径对粉体流动性有很大影响，当粒径减小时，表面能增大，粉体的附着性和聚集性增大。一般而言，当粒径大于200 mm时，休止角小，流动性好，随着粒径减小（200~100 mm之间时）休止角增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lastRenderedPageBreak/>
        <w:t>大而流动性减小，当粒径小于100 mm时，粒子发生聚集，附着力大于重力而导致休止角大幅度增大，流动性差。所以适当增大粒径可改善粉体的流动性，如在流动性不好的粉体中加入较粗的粉粒也可以克服聚合力，流动性增大。粉体性质不同，流动性各异，粒子内聚力大于自身重力所需的粒径称为临界粒径，控制粒径大小在临界粒子</w:t>
      </w:r>
      <w:proofErr w:type="gramStart"/>
      <w:r w:rsidRPr="00CC1B30">
        <w:rPr>
          <w:rFonts w:asciiTheme="minorEastAsia" w:eastAsiaTheme="minorEastAsia" w:hAnsiTheme="minorEastAsia" w:hint="eastAsia"/>
          <w:sz w:val="28"/>
          <w:szCs w:val="28"/>
        </w:rPr>
        <w:t>径</w:t>
      </w:r>
      <w:proofErr w:type="gramEnd"/>
      <w:r w:rsidRPr="00CC1B30">
        <w:rPr>
          <w:rFonts w:asciiTheme="minorEastAsia" w:eastAsiaTheme="minorEastAsia" w:hAnsiTheme="minorEastAsia" w:hint="eastAsia"/>
          <w:sz w:val="28"/>
          <w:szCs w:val="28"/>
        </w:rPr>
        <w:t>以上，可保证粉体的自由流动。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  <w:t>2.控制粉粒湿度 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  <w:t>粉粒通常吸附有&lt;12％的水分，水分的存在使粉粒表面张力及毛细管力增大，使粒子间的相互作用增强而产生粘性，但流动性减小，休止角增大。控制粉粒的湿度在某一定值（通常为5％左右）是保证粉体流动性的重要方法之一。当水分含量进一步增加时，固体粉粒表面吸附力减小，粉体休止角急剧降低，但此时的粉体已不能再应用，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  <w:t> 3.加入润滑剂 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  <w:t>在粉体中加入适量的润滑剂，如滑石粉、氧化镁、硬脂酸镁等，可提高粉体的流动性。通常，加入比粉粒还要细的物质会使粉体流动性变差，润滑剂虽然是细粉末，但润滑剂能降低固体粉粒表面的吸附力，改善其流动性。此外，润滑剂的加入量也很重要，当粉粒的表面刚好使润滑剂覆盖，则粉体的润滑性加强，如果加入过量的润滑剂不但不能起润滑作用，反而形成阻力，流动性变差。各种润滑剂的常用量为：氧化镁1％、滑石粉1％~2％、硬脂酸镁0.3％~1％、氢氧化铝1％~3％、微粉硅胶1％~3％左右。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  <w:t>4. 粒子形态及表面粗糙度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br/>
        <w:t>球形粒子的光滑表面，减少接触点数，减少摩擦力。</w:t>
      </w:r>
    </w:p>
    <w:p w:rsidR="00447E82" w:rsidRPr="00CC1B30" w:rsidRDefault="00CC1B30" w:rsidP="00447E8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一般来说</w:t>
      </w:r>
      <w:r w:rsidRPr="00CC1B30">
        <w:rPr>
          <w:rFonts w:asciiTheme="minorEastAsia" w:eastAsiaTheme="minorEastAsia" w:hAnsiTheme="minorEastAsia" w:hint="eastAsia"/>
          <w:sz w:val="28"/>
          <w:szCs w:val="28"/>
        </w:rPr>
        <w:t>FT-2000B颗粒和粉末特性分析仪</w:t>
      </w:r>
      <w:r>
        <w:rPr>
          <w:rFonts w:asciiTheme="minorEastAsia" w:eastAsiaTheme="minorEastAsia" w:hAnsiTheme="minorEastAsia" w:hint="eastAsia"/>
          <w:sz w:val="28"/>
          <w:szCs w:val="28"/>
        </w:rPr>
        <w:t>这种自动测量仪器完全可以满足这些分析.</w:t>
      </w:r>
    </w:p>
    <w:sectPr w:rsidR="00447E82" w:rsidRPr="00CC1B3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47E82"/>
    <w:rsid w:val="00241F54"/>
    <w:rsid w:val="00323B43"/>
    <w:rsid w:val="00357415"/>
    <w:rsid w:val="003D37D8"/>
    <w:rsid w:val="004358AB"/>
    <w:rsid w:val="00447E82"/>
    <w:rsid w:val="005D6FC3"/>
    <w:rsid w:val="00626B11"/>
    <w:rsid w:val="0068790F"/>
    <w:rsid w:val="007F5764"/>
    <w:rsid w:val="00870F94"/>
    <w:rsid w:val="008B7726"/>
    <w:rsid w:val="00BE39FF"/>
    <w:rsid w:val="00CC1B30"/>
    <w:rsid w:val="00E3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7</cp:revision>
  <dcterms:created xsi:type="dcterms:W3CDTF">2019-05-09T07:48:00Z</dcterms:created>
  <dcterms:modified xsi:type="dcterms:W3CDTF">2019-05-09T08:01:00Z</dcterms:modified>
</cp:coreProperties>
</file>