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A364C8" w:rsidRDefault="00102823" w:rsidP="00A364C8">
      <w:pPr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A364C8">
        <w:rPr>
          <w:rFonts w:asciiTheme="minorEastAsia" w:eastAsiaTheme="minorEastAsia" w:hAnsiTheme="minorEastAsia" w:hint="eastAsia"/>
          <w:b/>
          <w:sz w:val="28"/>
          <w:szCs w:val="28"/>
        </w:rPr>
        <w:t>振实密度计对环境的要求</w:t>
      </w:r>
    </w:p>
    <w:p w:rsidR="00A364C8" w:rsidRPr="00607BE6" w:rsidRDefault="00A364C8" w:rsidP="00A364C8">
      <w:pPr>
        <w:rPr>
          <w:rFonts w:asciiTheme="minorEastAsia" w:eastAsiaTheme="minorEastAsia" w:hAnsiTheme="minorEastAsia" w:hint="eastAsia"/>
          <w:sz w:val="28"/>
          <w:szCs w:val="28"/>
        </w:rPr>
      </w:pPr>
      <w:r w:rsidRPr="00607BE6">
        <w:rPr>
          <w:rFonts w:asciiTheme="minorEastAsia" w:eastAsiaTheme="minorEastAsia" w:hAnsiTheme="minorEastAsia" w:hint="eastAsia"/>
          <w:sz w:val="28"/>
          <w:szCs w:val="28"/>
        </w:rPr>
        <w:t>振实密度必须在实验室条件下使用，实验室具有良好的测试所需条件，比如：</w:t>
      </w:r>
    </w:p>
    <w:p w:rsidR="00A364C8" w:rsidRPr="00607BE6" w:rsidRDefault="00A364C8" w:rsidP="00A364C8">
      <w:pPr>
        <w:rPr>
          <w:rFonts w:asciiTheme="minorEastAsia" w:eastAsiaTheme="minorEastAsia" w:hAnsiTheme="minorEastAsia" w:hint="eastAsia"/>
          <w:sz w:val="28"/>
          <w:szCs w:val="28"/>
        </w:rPr>
      </w:pPr>
      <w:r w:rsidRPr="00607BE6">
        <w:rPr>
          <w:rFonts w:asciiTheme="minorEastAsia" w:eastAsiaTheme="minorEastAsia" w:hAnsiTheme="minorEastAsia" w:hint="eastAsia"/>
          <w:sz w:val="28"/>
          <w:szCs w:val="28"/>
        </w:rPr>
        <w:t>湿度小于</w:t>
      </w:r>
      <w:r w:rsidRPr="00607BE6">
        <w:rPr>
          <w:rFonts w:asciiTheme="minorEastAsia" w:eastAsiaTheme="minorEastAsia" w:hAnsiTheme="minorEastAsia"/>
          <w:sz w:val="28"/>
          <w:szCs w:val="28"/>
        </w:rPr>
        <w:t>85%</w:t>
      </w:r>
      <w:r w:rsidRPr="00607BE6">
        <w:rPr>
          <w:rFonts w:asciiTheme="minorEastAsia" w:eastAsiaTheme="minorEastAsia" w:hAnsiTheme="minorEastAsia" w:hint="eastAsia"/>
          <w:sz w:val="28"/>
          <w:szCs w:val="28"/>
        </w:rPr>
        <w:t>，无凝结现象，无烟尘，无机械振动源或电磁干扰源</w:t>
      </w:r>
    </w:p>
    <w:p w:rsidR="00DB5FB7" w:rsidRPr="00607BE6" w:rsidRDefault="00A364C8" w:rsidP="00A364C8">
      <w:pPr>
        <w:rPr>
          <w:rFonts w:asciiTheme="minorEastAsia" w:eastAsiaTheme="minorEastAsia" w:hAnsiTheme="minorEastAsia" w:hint="eastAsia"/>
          <w:sz w:val="28"/>
          <w:szCs w:val="28"/>
        </w:rPr>
      </w:pPr>
      <w:r w:rsidRPr="00607BE6">
        <w:rPr>
          <w:rFonts w:asciiTheme="minorEastAsia" w:eastAsiaTheme="minorEastAsia" w:hAnsiTheme="minorEastAsia"/>
          <w:sz w:val="28"/>
          <w:szCs w:val="28"/>
        </w:rPr>
        <w:t>Humidity is less than 85%, no condensation, no smoke, no mechanical vibration source</w:t>
      </w:r>
    </w:p>
    <w:p w:rsidR="00A364C8" w:rsidRPr="00607BE6" w:rsidRDefault="00670E16" w:rsidP="00A364C8">
      <w:pPr>
        <w:rPr>
          <w:rFonts w:asciiTheme="minorEastAsia" w:eastAsiaTheme="minorEastAsia" w:hAnsiTheme="minorEastAsia" w:hint="eastAsia"/>
          <w:sz w:val="28"/>
          <w:szCs w:val="28"/>
        </w:rPr>
      </w:pPr>
      <w:r w:rsidRPr="00607BE6">
        <w:rPr>
          <w:rFonts w:asciiTheme="minorEastAsia" w:eastAsiaTheme="minorEastAsia" w:hAnsiTheme="minorEastAsia" w:hint="eastAsia"/>
          <w:sz w:val="28"/>
          <w:szCs w:val="28"/>
        </w:rPr>
        <w:t>温湿度过高或过低都会影响仪器的运行和样品的一致性，比如过高的温度不利于仪器散热，同时也可能改变样品本身的温湿度状态，影响测试结果和样品.</w:t>
      </w:r>
    </w:p>
    <w:p w:rsidR="00670E16" w:rsidRPr="00607BE6" w:rsidRDefault="00670E16" w:rsidP="00A364C8">
      <w:pPr>
        <w:rPr>
          <w:rFonts w:asciiTheme="minorEastAsia" w:eastAsiaTheme="minorEastAsia" w:hAnsiTheme="minorEastAsia" w:hint="eastAsia"/>
          <w:sz w:val="28"/>
          <w:szCs w:val="28"/>
        </w:rPr>
      </w:pPr>
      <w:r w:rsidRPr="00607BE6">
        <w:rPr>
          <w:rFonts w:asciiTheme="minorEastAsia" w:eastAsiaTheme="minorEastAsia" w:hAnsiTheme="minorEastAsia" w:hint="eastAsia"/>
          <w:sz w:val="28"/>
          <w:szCs w:val="28"/>
        </w:rPr>
        <w:t>污染的空气环境和烟雾状态都是不可取的，</w:t>
      </w:r>
    </w:p>
    <w:p w:rsidR="00670E16" w:rsidRPr="00607BE6" w:rsidRDefault="00670E16" w:rsidP="00A364C8">
      <w:pPr>
        <w:rPr>
          <w:rFonts w:asciiTheme="minorEastAsia" w:eastAsiaTheme="minorEastAsia" w:hAnsiTheme="minorEastAsia" w:hint="eastAsia"/>
          <w:sz w:val="28"/>
          <w:szCs w:val="28"/>
        </w:rPr>
      </w:pPr>
      <w:r w:rsidRPr="00607BE6">
        <w:rPr>
          <w:rFonts w:asciiTheme="minorEastAsia" w:eastAsiaTheme="minorEastAsia" w:hAnsiTheme="minorEastAsia" w:hint="eastAsia"/>
          <w:sz w:val="28"/>
          <w:szCs w:val="28"/>
        </w:rPr>
        <w:t>强力的电磁干扰源和机械振动源都影响仪器的运行.</w:t>
      </w:r>
    </w:p>
    <w:p w:rsidR="00670E16" w:rsidRPr="00607BE6" w:rsidRDefault="00670E16" w:rsidP="00A364C8">
      <w:pPr>
        <w:rPr>
          <w:rFonts w:asciiTheme="minorEastAsia" w:eastAsiaTheme="minorEastAsia" w:hAnsiTheme="minorEastAsia" w:hint="eastAsia"/>
          <w:sz w:val="28"/>
          <w:szCs w:val="28"/>
        </w:rPr>
      </w:pPr>
      <w:r w:rsidRPr="00607BE6">
        <w:rPr>
          <w:rFonts w:asciiTheme="minorEastAsia" w:eastAsiaTheme="minorEastAsia" w:hAnsiTheme="minorEastAsia" w:hint="eastAsia"/>
          <w:sz w:val="28"/>
          <w:szCs w:val="28"/>
        </w:rPr>
        <w:t>在振实密度测试时，不洁净的空气环境对操作人员的职业健康造成影响.</w:t>
      </w:r>
    </w:p>
    <w:p w:rsidR="00670E16" w:rsidRPr="00607BE6" w:rsidRDefault="00670E16" w:rsidP="00A364C8">
      <w:pPr>
        <w:rPr>
          <w:rFonts w:asciiTheme="minorEastAsia" w:eastAsiaTheme="minorEastAsia" w:hAnsiTheme="minorEastAsia" w:hint="eastAsia"/>
          <w:sz w:val="28"/>
          <w:szCs w:val="28"/>
        </w:rPr>
      </w:pPr>
      <w:r w:rsidRPr="00607BE6">
        <w:rPr>
          <w:rFonts w:asciiTheme="minorEastAsia" w:eastAsiaTheme="minorEastAsia" w:hAnsiTheme="minorEastAsia" w:hint="eastAsia"/>
          <w:sz w:val="28"/>
          <w:szCs w:val="28"/>
        </w:rPr>
        <w:t>当然还包括样品可能带来的环境污染，</w:t>
      </w:r>
    </w:p>
    <w:p w:rsidR="00670E16" w:rsidRPr="00607BE6" w:rsidRDefault="00670E16" w:rsidP="00A364C8">
      <w:pPr>
        <w:rPr>
          <w:rFonts w:asciiTheme="minorEastAsia" w:eastAsiaTheme="minorEastAsia" w:hAnsiTheme="minorEastAsia" w:hint="eastAsia"/>
          <w:sz w:val="28"/>
          <w:szCs w:val="28"/>
        </w:rPr>
      </w:pPr>
      <w:r w:rsidRPr="00607BE6">
        <w:rPr>
          <w:rFonts w:asciiTheme="minorEastAsia" w:eastAsiaTheme="minorEastAsia" w:hAnsiTheme="minorEastAsia" w:hint="eastAsia"/>
          <w:sz w:val="28"/>
          <w:szCs w:val="28"/>
        </w:rPr>
        <w:t>所以建议在使用振实密度计测试样品时，从以下几个方面再次改善</w:t>
      </w:r>
    </w:p>
    <w:p w:rsidR="00670E16" w:rsidRPr="00607BE6" w:rsidRDefault="00670E16" w:rsidP="00670E16">
      <w:pPr>
        <w:pStyle w:val="a3"/>
        <w:numPr>
          <w:ilvl w:val="0"/>
          <w:numId w:val="1"/>
        </w:numPr>
        <w:ind w:firstLineChars="0"/>
        <w:rPr>
          <w:rFonts w:asciiTheme="minorEastAsia" w:eastAsiaTheme="minorEastAsia" w:hAnsiTheme="minorEastAsia" w:hint="eastAsia"/>
          <w:sz w:val="28"/>
          <w:szCs w:val="28"/>
        </w:rPr>
      </w:pPr>
      <w:r w:rsidRPr="00607BE6">
        <w:rPr>
          <w:rFonts w:asciiTheme="minorEastAsia" w:eastAsiaTheme="minorEastAsia" w:hAnsiTheme="minorEastAsia" w:hint="eastAsia"/>
          <w:sz w:val="28"/>
          <w:szCs w:val="28"/>
        </w:rPr>
        <w:t>配置隔音箱体，解决测试过程中振动噪音的影响</w:t>
      </w:r>
    </w:p>
    <w:p w:rsidR="00670E16" w:rsidRPr="00607BE6" w:rsidRDefault="00670E16" w:rsidP="00670E16">
      <w:pPr>
        <w:pStyle w:val="a3"/>
        <w:numPr>
          <w:ilvl w:val="0"/>
          <w:numId w:val="1"/>
        </w:numPr>
        <w:ind w:firstLineChars="0"/>
        <w:rPr>
          <w:rFonts w:asciiTheme="minorEastAsia" w:eastAsiaTheme="minorEastAsia" w:hAnsiTheme="minorEastAsia" w:hint="eastAsia"/>
          <w:sz w:val="28"/>
          <w:szCs w:val="28"/>
        </w:rPr>
      </w:pPr>
      <w:r w:rsidRPr="00607BE6">
        <w:rPr>
          <w:rFonts w:asciiTheme="minorEastAsia" w:eastAsiaTheme="minorEastAsia" w:hAnsiTheme="minorEastAsia" w:hint="eastAsia"/>
          <w:sz w:val="28"/>
          <w:szCs w:val="28"/>
        </w:rPr>
        <w:t>量筒堵塞口，防止振动时样品外溢出或飞溅</w:t>
      </w:r>
      <w:r w:rsidR="00607BE6" w:rsidRPr="00607BE6">
        <w:rPr>
          <w:rFonts w:asciiTheme="minorEastAsia" w:eastAsiaTheme="minorEastAsia" w:hAnsiTheme="minorEastAsia" w:hint="eastAsia"/>
          <w:sz w:val="28"/>
          <w:szCs w:val="28"/>
        </w:rPr>
        <w:t>.</w:t>
      </w:r>
    </w:p>
    <w:p w:rsidR="00607BE6" w:rsidRPr="00607BE6" w:rsidRDefault="00607BE6" w:rsidP="00670E16">
      <w:pPr>
        <w:pStyle w:val="a3"/>
        <w:numPr>
          <w:ilvl w:val="0"/>
          <w:numId w:val="1"/>
        </w:numPr>
        <w:ind w:firstLineChars="0"/>
        <w:rPr>
          <w:rFonts w:asciiTheme="minorEastAsia" w:eastAsiaTheme="minorEastAsia" w:hAnsiTheme="minorEastAsia" w:hint="eastAsia"/>
          <w:sz w:val="28"/>
          <w:szCs w:val="28"/>
        </w:rPr>
      </w:pPr>
      <w:r w:rsidRPr="00607BE6">
        <w:rPr>
          <w:rFonts w:asciiTheme="minorEastAsia" w:eastAsiaTheme="minorEastAsia" w:hAnsiTheme="minorEastAsia" w:hint="eastAsia"/>
          <w:sz w:val="28"/>
          <w:szCs w:val="28"/>
        </w:rPr>
        <w:t>3Q验证文件，从运行，性能，安装等角度对仪器进行全方位的验证.</w:t>
      </w:r>
    </w:p>
    <w:p w:rsidR="00670E16" w:rsidRDefault="00302EA9" w:rsidP="00A364C8">
      <w:pPr>
        <w:rPr>
          <w:rFonts w:hint="eastAsia"/>
        </w:rPr>
      </w:pPr>
      <w:proofErr w:type="gramStart"/>
      <w:r>
        <w:rPr>
          <w:rFonts w:hint="eastAsia"/>
        </w:rPr>
        <w:t>例举</w:t>
      </w:r>
      <w:proofErr w:type="gramEnd"/>
      <w:r>
        <w:rPr>
          <w:rFonts w:hint="eastAsia"/>
        </w:rPr>
        <w:t>：振实密度计（</w:t>
      </w:r>
      <w:r>
        <w:rPr>
          <w:rFonts w:hint="eastAsia"/>
        </w:rPr>
        <w:t>FT-100CA</w:t>
      </w:r>
      <w:r>
        <w:rPr>
          <w:rFonts w:hint="eastAsia"/>
        </w:rPr>
        <w:t>）示意图</w:t>
      </w:r>
    </w:p>
    <w:p w:rsidR="001041F5" w:rsidRPr="001041F5" w:rsidRDefault="001041F5" w:rsidP="001041F5">
      <w:pPr>
        <w:adjustRightInd/>
        <w:snapToGrid/>
        <w:spacing w:after="0"/>
        <w:ind w:leftChars="-257" w:left="-565" w:rightChars="-219" w:right="-482" w:firstLineChars="236" w:firstLine="56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6419850" cy="2543175"/>
            <wp:effectExtent l="19050" t="0" r="0" b="0"/>
            <wp:docPr id="2" name="图片 1" descr="C:\Users\Administrator\AppData\Roaming\Tencent\Users\1104638790\QQ\WinTemp\RichOle\7SEQGBBLKE(9YGR0CY]Z8$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104638790\QQ\WinTemp\RichOle\7SEQGBBLKE(9YGR0CY]Z8$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1F5" w:rsidRDefault="001041F5" w:rsidP="00A364C8">
      <w:pPr>
        <w:rPr>
          <w:rFonts w:hint="eastAsia"/>
        </w:rPr>
      </w:pPr>
    </w:p>
    <w:p w:rsidR="00302EA9" w:rsidRPr="00A364C8" w:rsidRDefault="001041F5" w:rsidP="00A364C8">
      <w:r>
        <w:rPr>
          <w:noProof/>
        </w:rPr>
        <w:lastRenderedPageBreak/>
        <w:drawing>
          <wp:inline distT="0" distB="0" distL="0" distR="0">
            <wp:extent cx="5086350" cy="3457575"/>
            <wp:effectExtent l="19050" t="0" r="0" b="0"/>
            <wp:docPr id="1" name="图片 0" descr="FT-100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-100C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EA9" w:rsidRPr="00A364C8" w:rsidSect="001041F5">
      <w:pgSz w:w="11906" w:h="16838"/>
      <w:pgMar w:top="1440" w:right="849" w:bottom="1440" w:left="1276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0487"/>
    <w:multiLevelType w:val="hybridMultilevel"/>
    <w:tmpl w:val="65E43CBC"/>
    <w:lvl w:ilvl="0" w:tplc="E1A28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102823"/>
    <w:rsid w:val="00037504"/>
    <w:rsid w:val="000E5346"/>
    <w:rsid w:val="00102823"/>
    <w:rsid w:val="001041F5"/>
    <w:rsid w:val="00302EA9"/>
    <w:rsid w:val="00323B43"/>
    <w:rsid w:val="003D37D8"/>
    <w:rsid w:val="004358AB"/>
    <w:rsid w:val="00607BE6"/>
    <w:rsid w:val="00626B11"/>
    <w:rsid w:val="00670E16"/>
    <w:rsid w:val="007F5764"/>
    <w:rsid w:val="008B7726"/>
    <w:rsid w:val="00A364C8"/>
    <w:rsid w:val="00DB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E1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041F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041F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7</cp:revision>
  <dcterms:created xsi:type="dcterms:W3CDTF">2019-04-29T03:19:00Z</dcterms:created>
  <dcterms:modified xsi:type="dcterms:W3CDTF">2019-04-29T03:43:00Z</dcterms:modified>
</cp:coreProperties>
</file>